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DD4A" w14:textId="77777777" w:rsidR="00FA00AD" w:rsidRDefault="00FA00AD" w:rsidP="00F847D5">
      <w:pPr>
        <w:spacing w:after="0"/>
        <w:rPr>
          <w:rFonts w:ascii="Arial" w:hAnsi="Arial" w:cs="Arial"/>
          <w:sz w:val="20"/>
          <w:szCs w:val="20"/>
        </w:rPr>
      </w:pPr>
    </w:p>
    <w:p w14:paraId="4C2C05B7" w14:textId="77777777" w:rsidR="00FA00AD" w:rsidRDefault="00FA00AD" w:rsidP="00F847D5">
      <w:pPr>
        <w:spacing w:after="0"/>
        <w:rPr>
          <w:rFonts w:ascii="Arial" w:hAnsi="Arial" w:cs="Arial"/>
          <w:sz w:val="20"/>
          <w:szCs w:val="20"/>
        </w:rPr>
      </w:pPr>
    </w:p>
    <w:p w14:paraId="4AB5AF90" w14:textId="4E1D1143" w:rsidR="006F3239" w:rsidRDefault="00495D5F" w:rsidP="00F847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L'accompagnement en fin de vie </w:t>
      </w:r>
      <w:r w:rsidR="00D77AEF">
        <w:rPr>
          <w:rFonts w:ascii="Arial" w:hAnsi="Arial" w:cs="Arial"/>
          <w:sz w:val="20"/>
          <w:szCs w:val="20"/>
        </w:rPr>
        <w:t xml:space="preserve">avec </w:t>
      </w:r>
      <w:r w:rsidR="00D77AEF" w:rsidRPr="00D77AEF">
        <w:rPr>
          <w:rFonts w:ascii="Arial" w:hAnsi="Arial" w:cs="Arial"/>
          <w:b/>
          <w:sz w:val="20"/>
          <w:szCs w:val="20"/>
        </w:rPr>
        <w:t>Albatros Gatineau - La Lièvre</w:t>
      </w:r>
      <w:r w:rsidR="00D77A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 un bénévolat spécifique qui implique des </w:t>
      </w:r>
      <w:r w:rsidR="0031014E">
        <w:rPr>
          <w:rFonts w:ascii="Arial" w:hAnsi="Arial" w:cs="Arial"/>
          <w:sz w:val="20"/>
          <w:szCs w:val="20"/>
        </w:rPr>
        <w:t>critères</w:t>
      </w:r>
      <w:r>
        <w:rPr>
          <w:rFonts w:ascii="Arial" w:hAnsi="Arial" w:cs="Arial"/>
          <w:sz w:val="20"/>
          <w:szCs w:val="20"/>
        </w:rPr>
        <w:t xml:space="preserve"> de sélection rigoureux et </w:t>
      </w:r>
      <w:r w:rsidR="00FA00AD"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 xml:space="preserve"> programm</w:t>
      </w:r>
      <w:r w:rsidR="00FA00AD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de formation </w:t>
      </w:r>
      <w:r w:rsidR="00FA00AD">
        <w:rPr>
          <w:rFonts w:ascii="Arial" w:hAnsi="Arial" w:cs="Arial"/>
          <w:sz w:val="20"/>
          <w:szCs w:val="20"/>
        </w:rPr>
        <w:t xml:space="preserve">de base de 36h </w:t>
      </w:r>
      <w:r>
        <w:rPr>
          <w:rFonts w:ascii="Arial" w:hAnsi="Arial" w:cs="Arial"/>
          <w:sz w:val="20"/>
          <w:szCs w:val="20"/>
        </w:rPr>
        <w:t xml:space="preserve">et </w:t>
      </w:r>
      <w:r w:rsidR="00FA00AD">
        <w:rPr>
          <w:rFonts w:ascii="Arial" w:hAnsi="Arial" w:cs="Arial"/>
          <w:sz w:val="20"/>
          <w:szCs w:val="20"/>
        </w:rPr>
        <w:t xml:space="preserve">de formation </w:t>
      </w:r>
      <w:r>
        <w:rPr>
          <w:rFonts w:ascii="Arial" w:hAnsi="Arial" w:cs="Arial"/>
          <w:sz w:val="20"/>
          <w:szCs w:val="20"/>
        </w:rPr>
        <w:t xml:space="preserve">continue axés sur les </w:t>
      </w:r>
      <w:r w:rsidR="0031014E">
        <w:rPr>
          <w:rFonts w:ascii="Arial" w:hAnsi="Arial" w:cs="Arial"/>
          <w:sz w:val="20"/>
          <w:szCs w:val="20"/>
        </w:rPr>
        <w:t>besoins</w:t>
      </w:r>
      <w:r>
        <w:rPr>
          <w:rFonts w:ascii="Arial" w:hAnsi="Arial" w:cs="Arial"/>
          <w:sz w:val="20"/>
          <w:szCs w:val="20"/>
        </w:rPr>
        <w:t xml:space="preserve"> des bénévoles et des personnes accompagnées.</w:t>
      </w:r>
    </w:p>
    <w:p w14:paraId="371D0F2A" w14:textId="77777777" w:rsidR="00495D5F" w:rsidRDefault="00495D5F" w:rsidP="00F847D5">
      <w:pPr>
        <w:spacing w:after="0"/>
        <w:rPr>
          <w:rFonts w:ascii="Arial" w:hAnsi="Arial" w:cs="Arial"/>
          <w:sz w:val="20"/>
          <w:szCs w:val="20"/>
        </w:rPr>
      </w:pPr>
    </w:p>
    <w:p w14:paraId="70DB8EA7" w14:textId="77777777" w:rsidR="00495D5F" w:rsidRDefault="00495D5F" w:rsidP="00F847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L'adhésion aux valeurs et principes éthiques suivants (consulter le Code d'éthique du Mouvement Albatros du Québec pour la version complète), de même qu'une évaluation périodique des services, visent à assurer une pratique responsable et conforme à l'éthique. </w:t>
      </w:r>
    </w:p>
    <w:p w14:paraId="31FC990D" w14:textId="77777777" w:rsidR="00495D5F" w:rsidRPr="00F847D5" w:rsidRDefault="00495D5F" w:rsidP="00F847D5">
      <w:pPr>
        <w:spacing w:after="0"/>
        <w:rPr>
          <w:rFonts w:ascii="Arial" w:hAnsi="Arial" w:cs="Arial"/>
          <w:sz w:val="20"/>
          <w:szCs w:val="20"/>
        </w:rPr>
      </w:pPr>
    </w:p>
    <w:p w14:paraId="42884F48" w14:textId="77777777" w:rsidR="006F3239" w:rsidRPr="00F847D5" w:rsidRDefault="00495D5F" w:rsidP="00F847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Valeurs et principes éthiques</w:t>
      </w:r>
      <w:r w:rsidR="006F3239" w:rsidRPr="00F847D5">
        <w:rPr>
          <w:rFonts w:ascii="Arial" w:hAnsi="Arial" w:cs="Arial"/>
          <w:sz w:val="20"/>
          <w:szCs w:val="20"/>
        </w:rPr>
        <w:t xml:space="preserve"> :</w:t>
      </w:r>
    </w:p>
    <w:p w14:paraId="0256428B" w14:textId="77777777" w:rsidR="00CB0A05" w:rsidRPr="0031014E" w:rsidRDefault="00495D5F" w:rsidP="0031014E">
      <w:pPr>
        <w:pStyle w:val="Paragraphedeliste"/>
        <w:numPr>
          <w:ilvl w:val="0"/>
          <w:numId w:val="2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31014E">
        <w:rPr>
          <w:rFonts w:ascii="Arial" w:hAnsi="Arial" w:cs="Arial"/>
          <w:b/>
          <w:sz w:val="20"/>
          <w:szCs w:val="20"/>
        </w:rPr>
        <w:t>Dignité et respect de la personne</w:t>
      </w:r>
    </w:p>
    <w:p w14:paraId="4243899D" w14:textId="77777777" w:rsidR="00495D5F" w:rsidRPr="0031014E" w:rsidRDefault="00495D5F" w:rsidP="0031014E">
      <w:pPr>
        <w:pStyle w:val="Paragraphedeliste"/>
        <w:numPr>
          <w:ilvl w:val="0"/>
          <w:numId w:val="2"/>
        </w:numPr>
        <w:spacing w:before="240" w:after="120"/>
        <w:rPr>
          <w:rFonts w:ascii="Arial" w:hAnsi="Arial" w:cs="Arial"/>
          <w:b/>
          <w:sz w:val="20"/>
          <w:szCs w:val="20"/>
        </w:rPr>
      </w:pPr>
      <w:r w:rsidRPr="0031014E">
        <w:rPr>
          <w:rFonts w:ascii="Arial" w:hAnsi="Arial" w:cs="Arial"/>
          <w:b/>
          <w:sz w:val="20"/>
          <w:szCs w:val="20"/>
        </w:rPr>
        <w:t>Respect de l'autonomie</w:t>
      </w:r>
    </w:p>
    <w:p w14:paraId="340331F1" w14:textId="77777777" w:rsidR="00495D5F" w:rsidRPr="0031014E" w:rsidRDefault="00495D5F" w:rsidP="0031014E">
      <w:pPr>
        <w:pStyle w:val="Paragraphedeliste"/>
        <w:numPr>
          <w:ilvl w:val="0"/>
          <w:numId w:val="2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31014E">
        <w:rPr>
          <w:rFonts w:ascii="Arial" w:hAnsi="Arial" w:cs="Arial"/>
          <w:b/>
          <w:sz w:val="20"/>
          <w:szCs w:val="20"/>
        </w:rPr>
        <w:t>Inviolabilité et confidentialité</w:t>
      </w:r>
    </w:p>
    <w:p w14:paraId="799FB63A" w14:textId="77777777" w:rsidR="00495D5F" w:rsidRPr="0031014E" w:rsidRDefault="00495D5F" w:rsidP="0031014E">
      <w:pPr>
        <w:pStyle w:val="Paragraphedeliste"/>
        <w:numPr>
          <w:ilvl w:val="0"/>
          <w:numId w:val="2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31014E">
        <w:rPr>
          <w:rFonts w:ascii="Arial" w:hAnsi="Arial" w:cs="Arial"/>
          <w:b/>
          <w:sz w:val="20"/>
          <w:szCs w:val="20"/>
        </w:rPr>
        <w:t>Engagement, solidarité</w:t>
      </w:r>
    </w:p>
    <w:p w14:paraId="7F1EBA70" w14:textId="77777777" w:rsidR="00495D5F" w:rsidRPr="00495D5F" w:rsidRDefault="00495D5F" w:rsidP="00495D5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58E36621" w14:textId="77777777" w:rsidR="00CB0A05" w:rsidRPr="00F847D5" w:rsidRDefault="00CB0A05" w:rsidP="00F847D5">
      <w:pPr>
        <w:spacing w:after="0"/>
        <w:rPr>
          <w:rFonts w:ascii="Arial" w:hAnsi="Arial" w:cs="Arial"/>
          <w:sz w:val="20"/>
          <w:szCs w:val="20"/>
        </w:rPr>
      </w:pPr>
    </w:p>
    <w:p w14:paraId="26D1DB2E" w14:textId="77777777" w:rsidR="00CB0A05" w:rsidRPr="00495D5F" w:rsidRDefault="00495D5F" w:rsidP="00F847D5">
      <w:pPr>
        <w:spacing w:after="0"/>
        <w:rPr>
          <w:rFonts w:ascii="Arial" w:hAnsi="Arial" w:cs="Arial"/>
          <w:b/>
          <w:sz w:val="20"/>
          <w:szCs w:val="20"/>
        </w:rPr>
      </w:pPr>
      <w:r w:rsidRPr="00495D5F">
        <w:rPr>
          <w:rFonts w:ascii="Arial" w:hAnsi="Arial" w:cs="Arial"/>
          <w:b/>
          <w:sz w:val="20"/>
          <w:szCs w:val="20"/>
        </w:rPr>
        <w:t>Signature du bénévole ou de l'employé</w:t>
      </w:r>
      <w:r w:rsidR="00CB0A05" w:rsidRPr="00495D5F">
        <w:rPr>
          <w:rFonts w:ascii="Arial" w:hAnsi="Arial" w:cs="Arial"/>
          <w:b/>
          <w:sz w:val="20"/>
          <w:szCs w:val="20"/>
        </w:rPr>
        <w:t xml:space="preserve"> :</w:t>
      </w:r>
    </w:p>
    <w:p w14:paraId="5BD2295C" w14:textId="77777777" w:rsidR="00F847D5" w:rsidRDefault="00F847D5" w:rsidP="00F847D5">
      <w:pPr>
        <w:spacing w:after="0"/>
        <w:rPr>
          <w:rFonts w:ascii="Arial" w:hAnsi="Arial" w:cs="Arial"/>
          <w:sz w:val="20"/>
          <w:szCs w:val="20"/>
        </w:rPr>
      </w:pPr>
    </w:p>
    <w:p w14:paraId="28898A5C" w14:textId="77777777" w:rsidR="00495D5F" w:rsidRDefault="00495D5F" w:rsidP="00F847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cette signature :</w:t>
      </w:r>
    </w:p>
    <w:p w14:paraId="3F8DC064" w14:textId="77777777" w:rsidR="00495D5F" w:rsidRDefault="00495D5F" w:rsidP="00F847D5">
      <w:pPr>
        <w:spacing w:after="0"/>
        <w:rPr>
          <w:rFonts w:ascii="Arial" w:hAnsi="Arial" w:cs="Arial"/>
          <w:sz w:val="20"/>
          <w:szCs w:val="20"/>
        </w:rPr>
      </w:pPr>
    </w:p>
    <w:p w14:paraId="3C1A956B" w14:textId="77777777" w:rsidR="00495D5F" w:rsidRPr="00495D5F" w:rsidRDefault="00495D5F" w:rsidP="00495D5F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95D5F">
        <w:rPr>
          <w:rFonts w:ascii="Arial" w:hAnsi="Arial" w:cs="Arial"/>
          <w:sz w:val="20"/>
          <w:szCs w:val="20"/>
        </w:rPr>
        <w:t>J'atteste avoir pris connaissance du code d'éthique du Mouvement Albatros du Québec;</w:t>
      </w:r>
    </w:p>
    <w:p w14:paraId="62E30296" w14:textId="77777777" w:rsidR="00495D5F" w:rsidRPr="00495D5F" w:rsidRDefault="00495D5F" w:rsidP="00495D5F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95D5F">
        <w:rPr>
          <w:rFonts w:ascii="Arial" w:hAnsi="Arial" w:cs="Arial"/>
          <w:sz w:val="20"/>
          <w:szCs w:val="20"/>
        </w:rPr>
        <w:t>Je confirme les comprendre et les accepter;</w:t>
      </w:r>
    </w:p>
    <w:p w14:paraId="39E710BB" w14:textId="77777777" w:rsidR="00495D5F" w:rsidRPr="00495D5F" w:rsidRDefault="00495D5F" w:rsidP="00495D5F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495D5F">
        <w:rPr>
          <w:rFonts w:ascii="Arial" w:hAnsi="Arial" w:cs="Arial"/>
          <w:sz w:val="20"/>
          <w:szCs w:val="20"/>
        </w:rPr>
        <w:t>Je m'engage à les respecter et à les faire respecter.</w:t>
      </w:r>
    </w:p>
    <w:p w14:paraId="7079A069" w14:textId="77777777" w:rsidR="0031014E" w:rsidRDefault="0031014E" w:rsidP="0031014E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4928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284"/>
      </w:tblGrid>
      <w:tr w:rsidR="0031014E" w:rsidRPr="00F847D5" w14:paraId="749F6C97" w14:textId="77777777" w:rsidTr="00FA00AD">
        <w:trPr>
          <w:trHeight w:val="4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BCB1E" w14:textId="6E594CD6" w:rsidR="0031014E" w:rsidRPr="00F847D5" w:rsidRDefault="00D95741" w:rsidP="00EF3C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07BF1D3" w14:textId="77777777" w:rsidR="0031014E" w:rsidRPr="00F847D5" w:rsidRDefault="0031014E" w:rsidP="0031014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900C6" w14:textId="77777777" w:rsidR="0031014E" w:rsidRPr="00F847D5" w:rsidRDefault="0031014E" w:rsidP="00EF3C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15D3B2" w14:textId="77777777" w:rsidR="0031014E" w:rsidRPr="00244621" w:rsidRDefault="0031014E" w:rsidP="0031014E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599" w:type="dxa"/>
        <w:tblLook w:val="04A0" w:firstRow="1" w:lastRow="0" w:firstColumn="1" w:lastColumn="0" w:noHBand="0" w:noVBand="1"/>
      </w:tblPr>
      <w:tblGrid>
        <w:gridCol w:w="4644"/>
        <w:gridCol w:w="284"/>
        <w:gridCol w:w="4671"/>
      </w:tblGrid>
      <w:tr w:rsidR="0031014E" w:rsidRPr="00244621" w14:paraId="399AD7EF" w14:textId="77777777" w:rsidTr="00EF3C09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670A70" w14:textId="77777777" w:rsidR="0031014E" w:rsidRPr="00244621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83C0F" w14:textId="77777777" w:rsidR="0031014E" w:rsidRPr="00244621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4EF54" w14:textId="77777777" w:rsidR="0031014E" w:rsidRPr="00244621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E4839" w14:textId="77777777" w:rsidR="0031014E" w:rsidRPr="00244621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75A353" w14:textId="77777777" w:rsidR="0031014E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7814B" w14:textId="77777777" w:rsidR="0031014E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7E16E" w14:textId="77777777" w:rsidR="0031014E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001DE" w14:textId="77777777" w:rsidR="0031014E" w:rsidRPr="00244621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A47160" w14:textId="77777777" w:rsidR="0031014E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E2D8B" w14:textId="77777777" w:rsidR="0031014E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5F3C7" w14:textId="77777777" w:rsidR="0031014E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601AB" w14:textId="77777777" w:rsidR="0031014E" w:rsidRPr="00244621" w:rsidRDefault="0031014E" w:rsidP="00EF3C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14E" w:rsidRPr="0031014E" w14:paraId="25F70488" w14:textId="77777777" w:rsidTr="00EF3C09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ACB5D" w14:textId="77777777" w:rsidR="0031014E" w:rsidRPr="0031014E" w:rsidRDefault="0031014E" w:rsidP="0031014E">
            <w:pPr>
              <w:jc w:val="center"/>
              <w:rPr>
                <w:rFonts w:ascii="Arial" w:hAnsi="Arial" w:cs="Arial"/>
                <w:b/>
              </w:rPr>
            </w:pPr>
            <w:r w:rsidRPr="0031014E">
              <w:rPr>
                <w:rFonts w:ascii="Arial" w:hAnsi="Arial" w:cs="Arial"/>
                <w:b/>
                <w:lang w:val="fr-CA"/>
              </w:rPr>
              <w:t>Nom en lettres moulés</w:t>
            </w:r>
          </w:p>
          <w:p w14:paraId="2A38529A" w14:textId="77777777" w:rsidR="0031014E" w:rsidRPr="0031014E" w:rsidRDefault="0031014E" w:rsidP="0031014E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C5B10A" w14:textId="77777777" w:rsidR="0031014E" w:rsidRPr="0031014E" w:rsidRDefault="0031014E" w:rsidP="0031014E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5B755" w14:textId="77777777" w:rsidR="0031014E" w:rsidRPr="0031014E" w:rsidRDefault="0031014E" w:rsidP="0031014E">
            <w:pPr>
              <w:spacing w:line="259" w:lineRule="auto"/>
              <w:jc w:val="center"/>
              <w:rPr>
                <w:rFonts w:ascii="Arial" w:hAnsi="Arial" w:cs="Arial"/>
                <w:b/>
                <w:lang w:val="fr-CA"/>
              </w:rPr>
            </w:pPr>
            <w:r w:rsidRPr="0031014E">
              <w:rPr>
                <w:rFonts w:ascii="Arial" w:hAnsi="Arial" w:cs="Arial"/>
                <w:b/>
                <w:lang w:val="fr-CA"/>
              </w:rPr>
              <w:t>Signature</w:t>
            </w:r>
          </w:p>
        </w:tc>
      </w:tr>
    </w:tbl>
    <w:p w14:paraId="1075A848" w14:textId="77777777" w:rsidR="0031014E" w:rsidRDefault="0031014E" w:rsidP="00F847D5">
      <w:pPr>
        <w:spacing w:after="0"/>
        <w:rPr>
          <w:rFonts w:ascii="Arial" w:hAnsi="Arial" w:cs="Arial"/>
          <w:sz w:val="20"/>
          <w:szCs w:val="20"/>
        </w:rPr>
      </w:pPr>
    </w:p>
    <w:p w14:paraId="0CC58197" w14:textId="77777777" w:rsidR="0031014E" w:rsidRDefault="0031014E" w:rsidP="00F847D5">
      <w:pPr>
        <w:spacing w:after="0"/>
        <w:rPr>
          <w:rFonts w:ascii="Arial" w:hAnsi="Arial" w:cs="Arial"/>
          <w:sz w:val="20"/>
          <w:szCs w:val="20"/>
        </w:rPr>
      </w:pPr>
    </w:p>
    <w:p w14:paraId="10093083" w14:textId="77777777" w:rsidR="0031014E" w:rsidRPr="00F847D5" w:rsidRDefault="0031014E" w:rsidP="00F847D5">
      <w:pPr>
        <w:spacing w:after="0"/>
        <w:rPr>
          <w:rFonts w:ascii="Arial" w:hAnsi="Arial" w:cs="Arial"/>
          <w:sz w:val="20"/>
          <w:szCs w:val="20"/>
        </w:rPr>
      </w:pPr>
    </w:p>
    <w:sectPr w:rsidR="0031014E" w:rsidRPr="00F847D5" w:rsidSect="0031014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D612" w14:textId="77777777" w:rsidR="00611F62" w:rsidRDefault="00611F62" w:rsidP="00D353A2">
      <w:pPr>
        <w:spacing w:after="0" w:line="240" w:lineRule="auto"/>
      </w:pPr>
      <w:r>
        <w:separator/>
      </w:r>
    </w:p>
  </w:endnote>
  <w:endnote w:type="continuationSeparator" w:id="0">
    <w:p w14:paraId="35BAA499" w14:textId="77777777" w:rsidR="00611F62" w:rsidRDefault="00611F62" w:rsidP="00D3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BFBA" w14:textId="77777777" w:rsidR="0055104B" w:rsidRPr="00D95741" w:rsidRDefault="00D77AEF">
    <w:pPr>
      <w:pStyle w:val="Pieddepage"/>
      <w:jc w:val="right"/>
      <w:rPr>
        <w:sz w:val="20"/>
        <w:szCs w:val="20"/>
      </w:rPr>
    </w:pPr>
    <w:r w:rsidRPr="00D95741">
      <w:rPr>
        <w:sz w:val="20"/>
        <w:szCs w:val="20"/>
      </w:rPr>
      <w:t>BEN</w:t>
    </w:r>
    <w:r w:rsidR="00495D5F" w:rsidRPr="00D95741">
      <w:rPr>
        <w:sz w:val="20"/>
        <w:szCs w:val="20"/>
      </w:rPr>
      <w:t>-00</w:t>
    </w:r>
    <w:r w:rsidR="00386487" w:rsidRPr="00D95741">
      <w:rPr>
        <w:sz w:val="20"/>
        <w:szCs w:val="20"/>
      </w:rPr>
      <w:t>5</w:t>
    </w:r>
    <w:r w:rsidR="00495D5F" w:rsidRPr="00D95741">
      <w:rPr>
        <w:sz w:val="20"/>
        <w:szCs w:val="20"/>
      </w:rPr>
      <w:t>-Code-d-ethique</w:t>
    </w:r>
    <w:sdt>
      <w:sdtPr>
        <w:rPr>
          <w:sz w:val="20"/>
          <w:szCs w:val="20"/>
        </w:rPr>
        <w:id w:val="13810191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123787606"/>
            <w:docPartObj>
              <w:docPartGallery w:val="Page Numbers (Top of Page)"/>
              <w:docPartUnique/>
            </w:docPartObj>
          </w:sdtPr>
          <w:sdtContent>
            <w:r w:rsidR="0055104B" w:rsidRPr="00D95741">
              <w:rPr>
                <w:sz w:val="20"/>
                <w:szCs w:val="20"/>
              </w:rPr>
              <w:t xml:space="preserve"> - Page </w:t>
            </w:r>
            <w:r w:rsidR="003E6752" w:rsidRPr="00D95741">
              <w:rPr>
                <w:b/>
                <w:sz w:val="20"/>
                <w:szCs w:val="20"/>
              </w:rPr>
              <w:fldChar w:fldCharType="begin"/>
            </w:r>
            <w:r w:rsidR="0055104B" w:rsidRPr="00D95741">
              <w:rPr>
                <w:b/>
                <w:sz w:val="20"/>
                <w:szCs w:val="20"/>
              </w:rPr>
              <w:instrText>PAGE</w:instrText>
            </w:r>
            <w:r w:rsidR="003E6752" w:rsidRPr="00D95741">
              <w:rPr>
                <w:b/>
                <w:sz w:val="20"/>
                <w:szCs w:val="20"/>
              </w:rPr>
              <w:fldChar w:fldCharType="separate"/>
            </w:r>
            <w:r w:rsidR="003E1A91" w:rsidRPr="00D95741">
              <w:rPr>
                <w:b/>
                <w:noProof/>
                <w:sz w:val="20"/>
                <w:szCs w:val="20"/>
              </w:rPr>
              <w:t>1</w:t>
            </w:r>
            <w:r w:rsidR="003E6752" w:rsidRPr="00D95741">
              <w:rPr>
                <w:b/>
                <w:sz w:val="20"/>
                <w:szCs w:val="20"/>
              </w:rPr>
              <w:fldChar w:fldCharType="end"/>
            </w:r>
            <w:r w:rsidR="0055104B" w:rsidRPr="00D95741">
              <w:rPr>
                <w:sz w:val="20"/>
                <w:szCs w:val="20"/>
              </w:rPr>
              <w:t xml:space="preserve"> sur </w:t>
            </w:r>
            <w:r w:rsidR="003E6752" w:rsidRPr="00D95741">
              <w:rPr>
                <w:b/>
                <w:sz w:val="20"/>
                <w:szCs w:val="20"/>
              </w:rPr>
              <w:fldChar w:fldCharType="begin"/>
            </w:r>
            <w:r w:rsidR="0055104B" w:rsidRPr="00D95741">
              <w:rPr>
                <w:b/>
                <w:sz w:val="20"/>
                <w:szCs w:val="20"/>
              </w:rPr>
              <w:instrText>NUMPAGES</w:instrText>
            </w:r>
            <w:r w:rsidR="003E6752" w:rsidRPr="00D95741">
              <w:rPr>
                <w:b/>
                <w:sz w:val="20"/>
                <w:szCs w:val="20"/>
              </w:rPr>
              <w:fldChar w:fldCharType="separate"/>
            </w:r>
            <w:r w:rsidR="003E1A91" w:rsidRPr="00D95741">
              <w:rPr>
                <w:b/>
                <w:noProof/>
                <w:sz w:val="20"/>
                <w:szCs w:val="20"/>
              </w:rPr>
              <w:t>1</w:t>
            </w:r>
            <w:r w:rsidR="003E6752" w:rsidRPr="00D95741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D99F9CB" w14:textId="72E121AF" w:rsidR="0055104B" w:rsidRPr="00D95741" w:rsidRDefault="00D95741" w:rsidP="00AE7F0D">
    <w:pPr>
      <w:pStyle w:val="Pieddepage"/>
      <w:jc w:val="right"/>
      <w:rPr>
        <w:sz w:val="20"/>
        <w:szCs w:val="20"/>
      </w:rPr>
    </w:pPr>
    <w:r w:rsidRPr="00D95741">
      <w:rPr>
        <w:sz w:val="20"/>
        <w:szCs w:val="20"/>
      </w:rPr>
      <w:t xml:space="preserve">Dernière </w:t>
    </w:r>
    <w:r w:rsidR="00AE7F0D" w:rsidRPr="00D95741">
      <w:rPr>
        <w:sz w:val="20"/>
        <w:szCs w:val="20"/>
      </w:rPr>
      <w:t xml:space="preserve">mise-à-jour </w:t>
    </w:r>
    <w:r w:rsidR="00FA00AD">
      <w:rPr>
        <w:sz w:val="20"/>
        <w:szCs w:val="20"/>
      </w:rPr>
      <w:t>2025</w:t>
    </w:r>
    <w:r w:rsidR="00913657">
      <w:rPr>
        <w:sz w:val="20"/>
        <w:szCs w:val="20"/>
      </w:rPr>
      <w:t>-12-01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555F" w14:textId="77777777" w:rsidR="00611F62" w:rsidRDefault="00611F62" w:rsidP="00D353A2">
      <w:pPr>
        <w:spacing w:after="0" w:line="240" w:lineRule="auto"/>
      </w:pPr>
      <w:r>
        <w:separator/>
      </w:r>
    </w:p>
  </w:footnote>
  <w:footnote w:type="continuationSeparator" w:id="0">
    <w:p w14:paraId="5D1E3A0C" w14:textId="77777777" w:rsidR="00611F62" w:rsidRDefault="00611F62" w:rsidP="00D3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72FE" w14:textId="1457505D" w:rsidR="00462E07" w:rsidRPr="00462E07" w:rsidRDefault="00D95741" w:rsidP="00462E07">
    <w:pPr>
      <w:pStyle w:val="En-tte"/>
      <w:rPr>
        <w:b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3F6923A" wp14:editId="7E136E35">
          <wp:simplePos x="0" y="0"/>
          <wp:positionH relativeFrom="margin">
            <wp:posOffset>0</wp:posOffset>
          </wp:positionH>
          <wp:positionV relativeFrom="margin">
            <wp:posOffset>-754380</wp:posOffset>
          </wp:positionV>
          <wp:extent cx="2552005" cy="731520"/>
          <wp:effectExtent l="0" t="0" r="0" b="0"/>
          <wp:wrapSquare wrapText="bothSides"/>
          <wp:docPr id="6287715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771550" name="Image 628771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0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2E07" w:rsidRPr="00462E07">
      <w:rPr>
        <w:rFonts w:ascii="Arial" w:hAnsi="Arial" w:cs="Arial"/>
        <w:b/>
        <w:sz w:val="20"/>
        <w:szCs w:val="20"/>
      </w:rPr>
      <w:t xml:space="preserve"> </w:t>
    </w:r>
  </w:p>
  <w:p w14:paraId="6BA83970" w14:textId="73C2D44C" w:rsidR="00462E07" w:rsidRPr="00D77AEF" w:rsidRDefault="00495D5F" w:rsidP="00462E07">
    <w:pPr>
      <w:pStyle w:val="En-tte"/>
      <w:jc w:val="right"/>
      <w:rPr>
        <w:b/>
        <w:i/>
        <w:color w:val="002060"/>
        <w:sz w:val="40"/>
        <w:szCs w:val="40"/>
      </w:rPr>
    </w:pPr>
    <w:r w:rsidRPr="00D77AEF">
      <w:rPr>
        <w:b/>
        <w:i/>
        <w:color w:val="002060"/>
        <w:sz w:val="40"/>
        <w:szCs w:val="40"/>
      </w:rPr>
      <w:t>Code d'éthique</w:t>
    </w:r>
  </w:p>
  <w:p w14:paraId="2FB05C40" w14:textId="4996E184" w:rsidR="009F15B9" w:rsidRDefault="009F15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D06"/>
    <w:multiLevelType w:val="hybridMultilevel"/>
    <w:tmpl w:val="5C48B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7CFB"/>
    <w:multiLevelType w:val="hybridMultilevel"/>
    <w:tmpl w:val="E0E661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82789"/>
    <w:multiLevelType w:val="hybridMultilevel"/>
    <w:tmpl w:val="BE764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42608">
    <w:abstractNumId w:val="0"/>
  </w:num>
  <w:num w:numId="2" w16cid:durableId="684793084">
    <w:abstractNumId w:val="1"/>
  </w:num>
  <w:num w:numId="3" w16cid:durableId="151823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3A2"/>
    <w:rsid w:val="0000797E"/>
    <w:rsid w:val="000276DA"/>
    <w:rsid w:val="00093B3F"/>
    <w:rsid w:val="000F1EC0"/>
    <w:rsid w:val="00217756"/>
    <w:rsid w:val="00220881"/>
    <w:rsid w:val="0024313E"/>
    <w:rsid w:val="002601B7"/>
    <w:rsid w:val="002D0A56"/>
    <w:rsid w:val="002F7351"/>
    <w:rsid w:val="0031014E"/>
    <w:rsid w:val="00311992"/>
    <w:rsid w:val="00386487"/>
    <w:rsid w:val="0039023D"/>
    <w:rsid w:val="00391BD3"/>
    <w:rsid w:val="003B78AB"/>
    <w:rsid w:val="003D5AD4"/>
    <w:rsid w:val="003E1A91"/>
    <w:rsid w:val="003E6752"/>
    <w:rsid w:val="00454876"/>
    <w:rsid w:val="00462E07"/>
    <w:rsid w:val="00495D5F"/>
    <w:rsid w:val="004C0B33"/>
    <w:rsid w:val="0055104B"/>
    <w:rsid w:val="00570BE2"/>
    <w:rsid w:val="00611F62"/>
    <w:rsid w:val="00625BA2"/>
    <w:rsid w:val="00673DB0"/>
    <w:rsid w:val="006B232D"/>
    <w:rsid w:val="006D704C"/>
    <w:rsid w:val="006F3239"/>
    <w:rsid w:val="007B2EA6"/>
    <w:rsid w:val="007B5580"/>
    <w:rsid w:val="007D0A2F"/>
    <w:rsid w:val="00827AFB"/>
    <w:rsid w:val="00887280"/>
    <w:rsid w:val="008E72C2"/>
    <w:rsid w:val="00913657"/>
    <w:rsid w:val="0099708C"/>
    <w:rsid w:val="009E69EE"/>
    <w:rsid w:val="009F15B9"/>
    <w:rsid w:val="00A42672"/>
    <w:rsid w:val="00A558FD"/>
    <w:rsid w:val="00A8149E"/>
    <w:rsid w:val="00AE7F0D"/>
    <w:rsid w:val="00B26F01"/>
    <w:rsid w:val="00B50D26"/>
    <w:rsid w:val="00B7645B"/>
    <w:rsid w:val="00C11AB5"/>
    <w:rsid w:val="00C23C16"/>
    <w:rsid w:val="00CB0A05"/>
    <w:rsid w:val="00D108D1"/>
    <w:rsid w:val="00D221E8"/>
    <w:rsid w:val="00D353A2"/>
    <w:rsid w:val="00D601B4"/>
    <w:rsid w:val="00D77AEF"/>
    <w:rsid w:val="00D95741"/>
    <w:rsid w:val="00DF5F09"/>
    <w:rsid w:val="00E47385"/>
    <w:rsid w:val="00EB5A4A"/>
    <w:rsid w:val="00F847D5"/>
    <w:rsid w:val="00FA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F6E38"/>
  <w15:docId w15:val="{2CFC6D40-A6AD-4A4D-9914-B1E41A2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3A2"/>
  </w:style>
  <w:style w:type="paragraph" w:styleId="Pieddepage">
    <w:name w:val="footer"/>
    <w:basedOn w:val="Normal"/>
    <w:link w:val="PieddepageCar"/>
    <w:uiPriority w:val="99"/>
    <w:unhideWhenUsed/>
    <w:rsid w:val="00D35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3A2"/>
  </w:style>
  <w:style w:type="paragraph" w:styleId="Paragraphedeliste">
    <w:name w:val="List Paragraph"/>
    <w:basedOn w:val="Normal"/>
    <w:uiPriority w:val="34"/>
    <w:qFormat/>
    <w:rsid w:val="00CB0A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47D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928</Characters>
  <Application>Microsoft Office Word</Application>
  <DocSecurity>0</DocSecurity>
  <Lines>48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 Latour</cp:lastModifiedBy>
  <cp:revision>12</cp:revision>
  <cp:lastPrinted>2025-11-28T22:00:00Z</cp:lastPrinted>
  <dcterms:created xsi:type="dcterms:W3CDTF">2024-04-12T22:51:00Z</dcterms:created>
  <dcterms:modified xsi:type="dcterms:W3CDTF">2025-11-30T20:10:00Z</dcterms:modified>
</cp:coreProperties>
</file>