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3B91" w14:textId="5A4A6B4C" w:rsidR="00A839FE" w:rsidRPr="00006CB3" w:rsidRDefault="00AC4269" w:rsidP="00006CB3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006CB3">
        <w:rPr>
          <w:b/>
          <w:bCs/>
          <w:i/>
          <w:iCs/>
          <w:color w:val="002060"/>
          <w:sz w:val="40"/>
          <w:szCs w:val="40"/>
        </w:rPr>
        <w:t>Décès à domicile</w:t>
      </w:r>
      <w:r w:rsidR="004956F5">
        <w:rPr>
          <w:b/>
          <w:bCs/>
          <w:i/>
          <w:iCs/>
          <w:color w:val="002060"/>
          <w:sz w:val="40"/>
          <w:szCs w:val="40"/>
        </w:rPr>
        <w:t xml:space="preserve"> (</w:t>
      </w:r>
      <w:r w:rsidR="00441701">
        <w:rPr>
          <w:b/>
          <w:bCs/>
          <w:i/>
          <w:iCs/>
          <w:color w:val="002060"/>
          <w:sz w:val="40"/>
          <w:szCs w:val="40"/>
        </w:rPr>
        <w:t xml:space="preserve">Décès </w:t>
      </w:r>
      <w:r w:rsidR="004956F5">
        <w:rPr>
          <w:b/>
          <w:bCs/>
          <w:i/>
          <w:iCs/>
          <w:color w:val="002060"/>
          <w:sz w:val="40"/>
          <w:szCs w:val="40"/>
        </w:rPr>
        <w:t>attendu)</w:t>
      </w:r>
    </w:p>
    <w:p w14:paraId="21C9FD74" w14:textId="77777777" w:rsidR="00674696" w:rsidRDefault="00674696">
      <w:pPr>
        <w:rPr>
          <w:sz w:val="20"/>
          <w:szCs w:val="20"/>
        </w:rPr>
      </w:pPr>
      <w:r>
        <w:rPr>
          <w:sz w:val="20"/>
          <w:szCs w:val="20"/>
        </w:rPr>
        <w:t>Présence rassurante, empathique et d’une grande douceur</w:t>
      </w:r>
    </w:p>
    <w:p w14:paraId="08BD70AB" w14:textId="33CEDB90" w:rsidR="00AC4269" w:rsidRPr="004956F5" w:rsidRDefault="00AC4269">
      <w:pPr>
        <w:rPr>
          <w:sz w:val="20"/>
          <w:szCs w:val="20"/>
        </w:rPr>
      </w:pPr>
      <w:r w:rsidRPr="004956F5">
        <w:rPr>
          <w:sz w:val="20"/>
          <w:szCs w:val="20"/>
        </w:rPr>
        <w:t>La personne tombe par terre</w:t>
      </w:r>
      <w:r w:rsidR="00643B94" w:rsidRPr="004956F5">
        <w:rPr>
          <w:sz w:val="20"/>
          <w:szCs w:val="20"/>
        </w:rPr>
        <w:t xml:space="preserve"> </w:t>
      </w:r>
    </w:p>
    <w:p w14:paraId="2C80DD11" w14:textId="2E37EF20" w:rsidR="00AC4269" w:rsidRPr="004956F5" w:rsidRDefault="00AC4269" w:rsidP="00AC426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4956F5">
        <w:rPr>
          <w:sz w:val="20"/>
          <w:szCs w:val="20"/>
        </w:rPr>
        <w:t>Évalue</w:t>
      </w:r>
      <w:r w:rsidR="00643B94" w:rsidRPr="004956F5">
        <w:rPr>
          <w:sz w:val="20"/>
          <w:szCs w:val="20"/>
        </w:rPr>
        <w:t>z</w:t>
      </w:r>
      <w:r w:rsidRPr="004956F5">
        <w:rPr>
          <w:sz w:val="20"/>
          <w:szCs w:val="20"/>
        </w:rPr>
        <w:t xml:space="preserve"> le danger</w:t>
      </w:r>
    </w:p>
    <w:p w14:paraId="1F6695F7" w14:textId="265CB424" w:rsidR="00484D53" w:rsidRPr="004956F5" w:rsidRDefault="00643B94" w:rsidP="00AC426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4956F5">
        <w:rPr>
          <w:sz w:val="20"/>
          <w:szCs w:val="20"/>
        </w:rPr>
        <w:t xml:space="preserve">Rapprochez-vous et parlez-lui fort pour vérifier son état de conscience (pour voir si elle </w:t>
      </w:r>
      <w:r w:rsidR="00642910" w:rsidRPr="004956F5">
        <w:rPr>
          <w:sz w:val="20"/>
          <w:szCs w:val="20"/>
        </w:rPr>
        <w:t>semble</w:t>
      </w:r>
      <w:r w:rsidRPr="004956F5">
        <w:rPr>
          <w:sz w:val="20"/>
          <w:szCs w:val="20"/>
        </w:rPr>
        <w:t xml:space="preserve"> décédée</w:t>
      </w:r>
      <w:r w:rsidR="003D056A" w:rsidRPr="004956F5">
        <w:rPr>
          <w:sz w:val="20"/>
          <w:szCs w:val="20"/>
        </w:rPr>
        <w:t>, ou non</w:t>
      </w:r>
      <w:proofErr w:type="gramStart"/>
      <w:r w:rsidR="003D056A" w:rsidRPr="004956F5">
        <w:rPr>
          <w:sz w:val="20"/>
          <w:szCs w:val="20"/>
        </w:rPr>
        <w:t xml:space="preserve">… </w:t>
      </w:r>
      <w:r w:rsidR="00484D53" w:rsidRPr="004956F5">
        <w:rPr>
          <w:sz w:val="20"/>
          <w:szCs w:val="20"/>
        </w:rPr>
        <w:t>)</w:t>
      </w:r>
      <w:proofErr w:type="gramEnd"/>
    </w:p>
    <w:p w14:paraId="585215AE" w14:textId="1B767537" w:rsidR="00663EB6" w:rsidRPr="004956F5" w:rsidRDefault="00484D53" w:rsidP="00663EB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4956F5">
        <w:rPr>
          <w:sz w:val="20"/>
          <w:szCs w:val="20"/>
        </w:rPr>
        <w:t>S</w:t>
      </w:r>
      <w:r w:rsidR="003D056A" w:rsidRPr="004956F5">
        <w:rPr>
          <w:sz w:val="20"/>
          <w:szCs w:val="20"/>
        </w:rPr>
        <w:t xml:space="preserve">i elle est consciente demandez-lui de ne pas bouger et de se reposer, </w:t>
      </w:r>
      <w:r w:rsidRPr="004956F5">
        <w:rPr>
          <w:sz w:val="20"/>
          <w:szCs w:val="20"/>
        </w:rPr>
        <w:t>vérifiez si elle a de la douleur, si oui, ne la déplacez pas</w:t>
      </w:r>
      <w:r w:rsidR="00663EB6" w:rsidRPr="004956F5">
        <w:rPr>
          <w:sz w:val="20"/>
          <w:szCs w:val="20"/>
        </w:rPr>
        <w:t>. S</w:t>
      </w:r>
      <w:r w:rsidRPr="004956F5">
        <w:rPr>
          <w:sz w:val="20"/>
          <w:szCs w:val="20"/>
        </w:rPr>
        <w:t xml:space="preserve">inon </w:t>
      </w:r>
      <w:r w:rsidR="00A87579" w:rsidRPr="004956F5">
        <w:rPr>
          <w:sz w:val="20"/>
          <w:szCs w:val="20"/>
        </w:rPr>
        <w:t>placez-la</w:t>
      </w:r>
      <w:r w:rsidR="003D056A" w:rsidRPr="004956F5">
        <w:rPr>
          <w:sz w:val="20"/>
          <w:szCs w:val="20"/>
        </w:rPr>
        <w:t xml:space="preserve"> en position confortable</w:t>
      </w:r>
      <w:r w:rsidR="00663EB6" w:rsidRPr="004956F5">
        <w:rPr>
          <w:sz w:val="20"/>
          <w:szCs w:val="20"/>
        </w:rPr>
        <w:t>.</w:t>
      </w:r>
      <w:r w:rsidR="00674696">
        <w:rPr>
          <w:sz w:val="20"/>
          <w:szCs w:val="20"/>
        </w:rPr>
        <w:t xml:space="preserve"> (c’est possible qu’elle dise qu’elle peut se relever, apportez-lui une chaise pour qu’elle s’y appuie)</w:t>
      </w:r>
    </w:p>
    <w:p w14:paraId="45517D95" w14:textId="0F931FD2" w:rsidR="00AC4269" w:rsidRPr="004956F5" w:rsidRDefault="00674696" w:rsidP="00663EB6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 elle ne peut se lever, a</w:t>
      </w:r>
      <w:r w:rsidR="00663EB6" w:rsidRPr="004956F5">
        <w:rPr>
          <w:sz w:val="20"/>
          <w:szCs w:val="20"/>
        </w:rPr>
        <w:t>ppeler le contact d’urgence. Au besoin le contact d’urgence appellera l’ambulance… si on ne rejoint pas la personne contacte et que la situation semble grave, appeler l’ambulance</w:t>
      </w:r>
      <w:r>
        <w:rPr>
          <w:sz w:val="20"/>
          <w:szCs w:val="20"/>
        </w:rPr>
        <w:t xml:space="preserve"> directement</w:t>
      </w:r>
      <w:r w:rsidR="00663EB6" w:rsidRPr="004956F5">
        <w:rPr>
          <w:sz w:val="20"/>
          <w:szCs w:val="20"/>
        </w:rPr>
        <w:t>.</w:t>
      </w:r>
    </w:p>
    <w:p w14:paraId="283E02D0" w14:textId="1CFB8168" w:rsidR="00AC4269" w:rsidRPr="004956F5" w:rsidRDefault="00642910" w:rsidP="00AC4269">
      <w:pPr>
        <w:rPr>
          <w:sz w:val="20"/>
          <w:szCs w:val="20"/>
        </w:rPr>
      </w:pPr>
      <w:r w:rsidRPr="004956F5">
        <w:rPr>
          <w:sz w:val="20"/>
          <w:szCs w:val="20"/>
        </w:rPr>
        <w:t>Si l</w:t>
      </w:r>
      <w:r w:rsidR="00AC4269" w:rsidRPr="004956F5">
        <w:rPr>
          <w:sz w:val="20"/>
          <w:szCs w:val="20"/>
        </w:rPr>
        <w:t xml:space="preserve">a personne semble </w:t>
      </w:r>
      <w:r w:rsidR="00674696">
        <w:rPr>
          <w:sz w:val="20"/>
          <w:szCs w:val="20"/>
        </w:rPr>
        <w:t>ne pas</w:t>
      </w:r>
      <w:r w:rsidR="00C92816">
        <w:rPr>
          <w:sz w:val="20"/>
          <w:szCs w:val="20"/>
        </w:rPr>
        <w:t xml:space="preserve"> répondre</w:t>
      </w:r>
      <w:r w:rsidR="00674696">
        <w:rPr>
          <w:sz w:val="20"/>
          <w:szCs w:val="20"/>
        </w:rPr>
        <w:t xml:space="preserve"> au</w:t>
      </w:r>
      <w:r w:rsidR="00C92816">
        <w:rPr>
          <w:sz w:val="20"/>
          <w:szCs w:val="20"/>
        </w:rPr>
        <w:t>x</w:t>
      </w:r>
      <w:r w:rsidR="00674696">
        <w:rPr>
          <w:sz w:val="20"/>
          <w:szCs w:val="20"/>
        </w:rPr>
        <w:t xml:space="preserve"> stimuli et semble</w:t>
      </w:r>
      <w:r w:rsidR="00C92816">
        <w:rPr>
          <w:sz w:val="20"/>
          <w:szCs w:val="20"/>
        </w:rPr>
        <w:t xml:space="preserve"> inerte voir</w:t>
      </w:r>
      <w:r w:rsidR="00674696">
        <w:rPr>
          <w:sz w:val="20"/>
          <w:szCs w:val="20"/>
        </w:rPr>
        <w:t xml:space="preserve"> </w:t>
      </w:r>
      <w:r w:rsidR="00AC4269" w:rsidRPr="004956F5">
        <w:rPr>
          <w:sz w:val="20"/>
          <w:szCs w:val="20"/>
        </w:rPr>
        <w:t xml:space="preserve">décédée </w:t>
      </w:r>
    </w:p>
    <w:p w14:paraId="7BDBB468" w14:textId="16A61774" w:rsidR="00484D53" w:rsidRPr="004956F5" w:rsidRDefault="00484D53" w:rsidP="00AC426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Notez l’heure</w:t>
      </w:r>
    </w:p>
    <w:p w14:paraId="5FFEEFB1" w14:textId="438F14DD" w:rsidR="00AC4269" w:rsidRPr="004956F5" w:rsidRDefault="00484D53" w:rsidP="00AC426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Appelez-le contacte d’urgence indiqué su</w:t>
      </w:r>
      <w:r w:rsidR="00AC4269" w:rsidRPr="004956F5">
        <w:rPr>
          <w:sz w:val="20"/>
          <w:szCs w:val="20"/>
        </w:rPr>
        <w:t xml:space="preserve">r le frigidaire et </w:t>
      </w:r>
      <w:r w:rsidR="00362B2E" w:rsidRPr="004956F5">
        <w:rPr>
          <w:sz w:val="20"/>
          <w:szCs w:val="20"/>
        </w:rPr>
        <w:t>demandez-lui</w:t>
      </w:r>
      <w:r w:rsidR="004B42C4" w:rsidRPr="004956F5">
        <w:rPr>
          <w:sz w:val="20"/>
          <w:szCs w:val="20"/>
        </w:rPr>
        <w:t xml:space="preserve"> </w:t>
      </w:r>
      <w:r w:rsidR="00AC4269" w:rsidRPr="004956F5">
        <w:rPr>
          <w:sz w:val="20"/>
          <w:szCs w:val="20"/>
        </w:rPr>
        <w:t>de revenir à la maison le plus rapidement possible</w:t>
      </w:r>
    </w:p>
    <w:p w14:paraId="1F047F9E" w14:textId="614BDE5D" w:rsidR="00674696" w:rsidRDefault="00C92816" w:rsidP="00D0560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Assurez-vous que la personne est décente </w:t>
      </w:r>
    </w:p>
    <w:p w14:paraId="5FDD4869" w14:textId="77777777" w:rsidR="00E84FA4" w:rsidRDefault="00674696" w:rsidP="001E3D4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Lorsque le contact d’urgence arrive,</w:t>
      </w:r>
      <w:r w:rsidR="00E84FA4">
        <w:rPr>
          <w:sz w:val="20"/>
          <w:szCs w:val="20"/>
        </w:rPr>
        <w:t xml:space="preserve"> soyez doux et compatissant</w:t>
      </w:r>
    </w:p>
    <w:p w14:paraId="327D9EAF" w14:textId="489991D8" w:rsidR="001E3D4B" w:rsidRDefault="00E84FA4" w:rsidP="001E3D4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Ensuite</w:t>
      </w:r>
      <w:r w:rsidR="00674696">
        <w:rPr>
          <w:sz w:val="20"/>
          <w:szCs w:val="20"/>
        </w:rPr>
        <w:t xml:space="preserve"> t</w:t>
      </w:r>
      <w:r w:rsidR="00D05603" w:rsidRPr="004956F5">
        <w:rPr>
          <w:sz w:val="20"/>
          <w:szCs w:val="20"/>
        </w:rPr>
        <w:t>out en douceur, suggérez</w:t>
      </w:r>
      <w:r w:rsidR="00674696">
        <w:rPr>
          <w:sz w:val="20"/>
          <w:szCs w:val="20"/>
        </w:rPr>
        <w:t>-l</w:t>
      </w:r>
      <w:r w:rsidR="006006F3">
        <w:rPr>
          <w:sz w:val="20"/>
          <w:szCs w:val="20"/>
        </w:rPr>
        <w:t>u</w:t>
      </w:r>
      <w:r w:rsidR="00674696">
        <w:rPr>
          <w:sz w:val="20"/>
          <w:szCs w:val="20"/>
        </w:rPr>
        <w:t>i</w:t>
      </w:r>
      <w:r w:rsidR="00D05603" w:rsidRPr="004956F5">
        <w:rPr>
          <w:sz w:val="20"/>
          <w:szCs w:val="20"/>
        </w:rPr>
        <w:t xml:space="preserve"> d’appeler la famille proche pour venir auprès de leur être cher</w:t>
      </w:r>
      <w:r w:rsidR="001E3D4B">
        <w:rPr>
          <w:sz w:val="20"/>
          <w:szCs w:val="20"/>
        </w:rPr>
        <w:t xml:space="preserve"> </w:t>
      </w:r>
      <w:r w:rsidR="00674696">
        <w:rPr>
          <w:sz w:val="20"/>
          <w:szCs w:val="20"/>
        </w:rPr>
        <w:t xml:space="preserve">partager du temps privilégié </w:t>
      </w:r>
      <w:r>
        <w:rPr>
          <w:sz w:val="20"/>
          <w:szCs w:val="20"/>
        </w:rPr>
        <w:t>avant qu’elle ne soit transportée ailleurs</w:t>
      </w:r>
      <w:r w:rsidR="006006F3">
        <w:rPr>
          <w:sz w:val="20"/>
          <w:szCs w:val="20"/>
        </w:rPr>
        <w:t>.</w:t>
      </w:r>
    </w:p>
    <w:p w14:paraId="432A9A34" w14:textId="77777777" w:rsidR="00E84FA4" w:rsidRDefault="006006F3" w:rsidP="001E3D4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1E3D4B">
        <w:rPr>
          <w:sz w:val="20"/>
          <w:szCs w:val="20"/>
        </w:rPr>
        <w:t>S</w:t>
      </w:r>
      <w:r w:rsidRPr="001E3D4B">
        <w:rPr>
          <w:sz w:val="20"/>
          <w:szCs w:val="20"/>
        </w:rPr>
        <w:t>uggérez-lui d’appeler</w:t>
      </w:r>
      <w:r w:rsidRPr="001E3D4B">
        <w:rPr>
          <w:sz w:val="20"/>
          <w:szCs w:val="20"/>
        </w:rPr>
        <w:t xml:space="preserve"> le médecin ou l’infirmière afin qu’ils viennent constater le décès. Si non disponible appeler le 811 pour que quelqu’un vienne le faire.</w:t>
      </w:r>
      <w:r w:rsidR="001E3D4B" w:rsidRPr="001E3D4B">
        <w:rPr>
          <w:sz w:val="20"/>
          <w:szCs w:val="20"/>
        </w:rPr>
        <w:t xml:space="preserve"> (C’est possible que la police se présente pour l’évaluation initiale)</w:t>
      </w:r>
      <w:r w:rsidR="001E3D4B" w:rsidRPr="001E3D4B">
        <w:rPr>
          <w:sz w:val="20"/>
          <w:szCs w:val="20"/>
        </w:rPr>
        <w:t xml:space="preserve"> </w:t>
      </w:r>
    </w:p>
    <w:p w14:paraId="04357868" w14:textId="686183B6" w:rsidR="001E3D4B" w:rsidRPr="001E3D4B" w:rsidRDefault="001E3D4B" w:rsidP="001E3D4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1E3D4B">
        <w:rPr>
          <w:sz w:val="20"/>
          <w:szCs w:val="20"/>
        </w:rPr>
        <w:t>Vous devrez</w:t>
      </w:r>
      <w:r w:rsidR="00E84FA4">
        <w:rPr>
          <w:sz w:val="20"/>
          <w:szCs w:val="20"/>
        </w:rPr>
        <w:t xml:space="preserve"> indiquer que la personne était en soins palliatifs et que son décès était attendu…</w:t>
      </w:r>
      <w:r w:rsidRPr="001E3D4B">
        <w:rPr>
          <w:sz w:val="20"/>
          <w:szCs w:val="20"/>
        </w:rPr>
        <w:t xml:space="preserve"> rester jusqu’à ce que l’autorité </w:t>
      </w:r>
      <w:r w:rsidR="00E84FA4">
        <w:rPr>
          <w:sz w:val="20"/>
          <w:szCs w:val="20"/>
        </w:rPr>
        <w:t>vous dise que vous pouvez partir</w:t>
      </w:r>
      <w:r w:rsidRPr="001E3D4B">
        <w:rPr>
          <w:sz w:val="20"/>
          <w:szCs w:val="20"/>
        </w:rPr>
        <w:t>.</w:t>
      </w:r>
    </w:p>
    <w:p w14:paraId="29FFD0FF" w14:textId="05B11501" w:rsidR="001E3D4B" w:rsidRPr="004956F5" w:rsidRDefault="001E3D4B" w:rsidP="001E3D4B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Suggérez à la famille de mettre la</w:t>
      </w:r>
      <w:r>
        <w:rPr>
          <w:sz w:val="20"/>
          <w:szCs w:val="20"/>
        </w:rPr>
        <w:t xml:space="preserve"> personne décédée</w:t>
      </w:r>
      <w:r w:rsidRPr="004956F5">
        <w:rPr>
          <w:sz w:val="20"/>
          <w:szCs w:val="20"/>
        </w:rPr>
        <w:t xml:space="preserve"> sur le dos (pour</w:t>
      </w:r>
      <w:r w:rsidR="00E84FA4">
        <w:rPr>
          <w:sz w:val="20"/>
          <w:szCs w:val="20"/>
        </w:rPr>
        <w:t xml:space="preserve"> avoir une position acceptable lors de</w:t>
      </w:r>
      <w:r w:rsidRPr="004956F5">
        <w:rPr>
          <w:sz w:val="20"/>
          <w:szCs w:val="20"/>
        </w:rPr>
        <w:t xml:space="preserve"> la rigidité – 2h à 4h après le décès)</w:t>
      </w:r>
    </w:p>
    <w:p w14:paraId="616453EA" w14:textId="547C9BD3" w:rsidR="006006F3" w:rsidRPr="004956F5" w:rsidRDefault="006006F3" w:rsidP="006006F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 xml:space="preserve">Laissez-leur du temps avec leur être cher (suggérez de nettoyer la selle, </w:t>
      </w:r>
      <w:r w:rsidR="001E3D4B">
        <w:rPr>
          <w:sz w:val="20"/>
          <w:szCs w:val="20"/>
        </w:rPr>
        <w:t>s’il</w:t>
      </w:r>
      <w:r>
        <w:rPr>
          <w:sz w:val="20"/>
          <w:szCs w:val="20"/>
        </w:rPr>
        <w:t xml:space="preserve"> y a lieu</w:t>
      </w:r>
      <w:r w:rsidRPr="004956F5">
        <w:rPr>
          <w:sz w:val="20"/>
          <w:szCs w:val="20"/>
        </w:rPr>
        <w:t>)</w:t>
      </w:r>
    </w:p>
    <w:p w14:paraId="63F8323D" w14:textId="77777777" w:rsidR="004956F5" w:rsidRPr="004956F5" w:rsidRDefault="00777A39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Après la confirmation du décè</w:t>
      </w:r>
      <w:r w:rsidR="004956F5" w:rsidRPr="004956F5">
        <w:rPr>
          <w:sz w:val="20"/>
          <w:szCs w:val="20"/>
        </w:rPr>
        <w:t>s</w:t>
      </w:r>
      <w:r w:rsidRPr="004956F5">
        <w:rPr>
          <w:sz w:val="20"/>
          <w:szCs w:val="20"/>
        </w:rPr>
        <w:t xml:space="preserve">, </w:t>
      </w:r>
      <w:r w:rsidR="004956F5" w:rsidRPr="004956F5">
        <w:rPr>
          <w:sz w:val="20"/>
          <w:szCs w:val="20"/>
        </w:rPr>
        <w:t>d</w:t>
      </w:r>
      <w:r w:rsidR="002E2EFD" w:rsidRPr="004956F5">
        <w:rPr>
          <w:sz w:val="20"/>
          <w:szCs w:val="20"/>
        </w:rPr>
        <w:t xml:space="preserve">emandez-leur s’ils veulent prendre plus de temps auprès de leur être cher. </w:t>
      </w:r>
    </w:p>
    <w:p w14:paraId="347A8D46" w14:textId="07D000F1" w:rsidR="00777A39" w:rsidRPr="004956F5" w:rsidRDefault="004956F5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Mentionnez</w:t>
      </w:r>
      <w:r w:rsidR="00777A39" w:rsidRPr="004956F5">
        <w:rPr>
          <w:sz w:val="20"/>
          <w:szCs w:val="20"/>
        </w:rPr>
        <w:t xml:space="preserve"> à la famille d’appeler le salon funéraire</w:t>
      </w:r>
      <w:r w:rsidR="007210C8" w:rsidRPr="004956F5">
        <w:rPr>
          <w:sz w:val="20"/>
          <w:szCs w:val="20"/>
        </w:rPr>
        <w:t xml:space="preserve"> selon les préarrangements</w:t>
      </w:r>
      <w:r w:rsidR="00E84FA4">
        <w:rPr>
          <w:sz w:val="20"/>
          <w:szCs w:val="20"/>
        </w:rPr>
        <w:t xml:space="preserve"> dès qu’ils auront fini leur dernière hommage</w:t>
      </w:r>
      <w:r w:rsidR="00777A39" w:rsidRPr="004956F5">
        <w:rPr>
          <w:sz w:val="20"/>
          <w:szCs w:val="20"/>
        </w:rPr>
        <w:t xml:space="preserve"> (</w:t>
      </w:r>
      <w:r w:rsidRPr="004956F5">
        <w:rPr>
          <w:sz w:val="20"/>
          <w:szCs w:val="20"/>
        </w:rPr>
        <w:t xml:space="preserve">Cela peut prendre de </w:t>
      </w:r>
      <w:r w:rsidR="00777A39" w:rsidRPr="004956F5">
        <w:rPr>
          <w:sz w:val="20"/>
          <w:szCs w:val="20"/>
        </w:rPr>
        <w:t>30 min à 2h pour qu’ils viennent) (la bénévole note du nom du salon)</w:t>
      </w:r>
    </w:p>
    <w:p w14:paraId="35AB81AB" w14:textId="1F891AEF" w:rsidR="00777A39" w:rsidRPr="004956F5" w:rsidRDefault="00777A39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Reste</w:t>
      </w:r>
      <w:r w:rsidR="004B42C4" w:rsidRPr="004956F5">
        <w:rPr>
          <w:sz w:val="20"/>
          <w:szCs w:val="20"/>
        </w:rPr>
        <w:t>z</w:t>
      </w:r>
      <w:r w:rsidRPr="004956F5">
        <w:rPr>
          <w:sz w:val="20"/>
          <w:szCs w:val="20"/>
        </w:rPr>
        <w:t xml:space="preserve"> pour accompagner la personne endeuillée ou part</w:t>
      </w:r>
      <w:r w:rsidR="004B42C4" w:rsidRPr="004956F5">
        <w:rPr>
          <w:sz w:val="20"/>
          <w:szCs w:val="20"/>
        </w:rPr>
        <w:t>ez</w:t>
      </w:r>
      <w:r w:rsidRPr="004956F5">
        <w:rPr>
          <w:sz w:val="20"/>
          <w:szCs w:val="20"/>
        </w:rPr>
        <w:t xml:space="preserve"> pour les laisser en famille… (</w:t>
      </w:r>
      <w:r w:rsidR="004B42C4" w:rsidRPr="004956F5">
        <w:rPr>
          <w:sz w:val="20"/>
          <w:szCs w:val="20"/>
        </w:rPr>
        <w:t>demandez ou jugez ce qui serait le plus approprié</w:t>
      </w:r>
      <w:r w:rsidRPr="004956F5">
        <w:rPr>
          <w:sz w:val="20"/>
          <w:szCs w:val="20"/>
        </w:rPr>
        <w:t>)</w:t>
      </w:r>
    </w:p>
    <w:p w14:paraId="331F1F94" w14:textId="129130BF" w:rsidR="002F259E" w:rsidRDefault="002F259E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Selon votre jugement (demande</w:t>
      </w:r>
      <w:r w:rsidR="004B42C4" w:rsidRPr="004956F5">
        <w:rPr>
          <w:sz w:val="20"/>
          <w:szCs w:val="20"/>
        </w:rPr>
        <w:t xml:space="preserve">z </w:t>
      </w:r>
      <w:r w:rsidR="00C92816">
        <w:rPr>
          <w:sz w:val="20"/>
          <w:szCs w:val="20"/>
        </w:rPr>
        <w:t>de vous donner les informations concernant le service funéraire dès qu’ils les auront</w:t>
      </w:r>
      <w:r w:rsidRPr="004956F5">
        <w:rPr>
          <w:sz w:val="20"/>
          <w:szCs w:val="20"/>
        </w:rPr>
        <w:t>)</w:t>
      </w:r>
    </w:p>
    <w:p w14:paraId="3C4D72CA" w14:textId="77777777" w:rsidR="00D15120" w:rsidRDefault="00D15120" w:rsidP="00D15120">
      <w:pPr>
        <w:rPr>
          <w:sz w:val="20"/>
          <w:szCs w:val="20"/>
        </w:rPr>
      </w:pPr>
    </w:p>
    <w:p w14:paraId="0BDC6A1E" w14:textId="77777777" w:rsidR="00D15120" w:rsidRPr="00D15120" w:rsidRDefault="00D15120" w:rsidP="00D15120">
      <w:pPr>
        <w:rPr>
          <w:sz w:val="20"/>
          <w:szCs w:val="20"/>
        </w:rPr>
      </w:pPr>
    </w:p>
    <w:p w14:paraId="4D4BB330" w14:textId="5529262A" w:rsidR="00777A39" w:rsidRPr="004956F5" w:rsidRDefault="00777A39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lastRenderedPageBreak/>
        <w:t>Appele</w:t>
      </w:r>
      <w:r w:rsidR="004B42C4" w:rsidRPr="004956F5">
        <w:rPr>
          <w:sz w:val="20"/>
          <w:szCs w:val="20"/>
        </w:rPr>
        <w:t>z</w:t>
      </w:r>
      <w:r w:rsidRPr="004956F5">
        <w:rPr>
          <w:sz w:val="20"/>
          <w:szCs w:val="20"/>
        </w:rPr>
        <w:t xml:space="preserve"> la coordo</w:t>
      </w:r>
      <w:r w:rsidR="002F259E" w:rsidRPr="004956F5">
        <w:rPr>
          <w:sz w:val="20"/>
          <w:szCs w:val="20"/>
        </w:rPr>
        <w:t xml:space="preserve"> (</w:t>
      </w:r>
      <w:r w:rsidR="004B42C4" w:rsidRPr="004956F5">
        <w:rPr>
          <w:sz w:val="20"/>
          <w:szCs w:val="20"/>
        </w:rPr>
        <w:t>immédiatement ou le lendemain</w:t>
      </w:r>
      <w:r w:rsidR="004956F5" w:rsidRPr="004956F5">
        <w:rPr>
          <w:sz w:val="20"/>
          <w:szCs w:val="20"/>
        </w:rPr>
        <w:t>…)</w:t>
      </w:r>
    </w:p>
    <w:p w14:paraId="3820FC8D" w14:textId="14D47023" w:rsidR="00777A39" w:rsidRDefault="00777A39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proofErr w:type="gramStart"/>
      <w:r w:rsidRPr="004956F5">
        <w:rPr>
          <w:sz w:val="20"/>
          <w:szCs w:val="20"/>
        </w:rPr>
        <w:t>La coordo</w:t>
      </w:r>
      <w:proofErr w:type="gramEnd"/>
      <w:r w:rsidRPr="004956F5">
        <w:rPr>
          <w:sz w:val="20"/>
          <w:szCs w:val="20"/>
        </w:rPr>
        <w:t xml:space="preserve"> offre de jaser, voir comment la bénévole se sent, lui offr</w:t>
      </w:r>
      <w:r w:rsidR="00D15120">
        <w:rPr>
          <w:sz w:val="20"/>
          <w:szCs w:val="20"/>
        </w:rPr>
        <w:t>e</w:t>
      </w:r>
      <w:r w:rsidRPr="004956F5">
        <w:rPr>
          <w:sz w:val="20"/>
          <w:szCs w:val="20"/>
        </w:rPr>
        <w:t xml:space="preserve"> </w:t>
      </w:r>
      <w:r w:rsidR="004B42C4" w:rsidRPr="004956F5">
        <w:rPr>
          <w:sz w:val="20"/>
          <w:szCs w:val="20"/>
        </w:rPr>
        <w:t>se</w:t>
      </w:r>
      <w:r w:rsidRPr="004956F5">
        <w:rPr>
          <w:sz w:val="20"/>
          <w:szCs w:val="20"/>
        </w:rPr>
        <w:t>s sympathies</w:t>
      </w:r>
      <w:r w:rsidR="00D15120">
        <w:rPr>
          <w:sz w:val="20"/>
          <w:szCs w:val="20"/>
        </w:rPr>
        <w:t xml:space="preserve"> et peut aussi suggérer :</w:t>
      </w:r>
    </w:p>
    <w:p w14:paraId="38F3BC18" w14:textId="173CF2CF" w:rsidR="00441701" w:rsidRPr="004956F5" w:rsidRDefault="00441701" w:rsidP="00D1512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Il est possible que vous ayez b</w:t>
      </w:r>
      <w:r w:rsidR="00D15120">
        <w:rPr>
          <w:sz w:val="20"/>
          <w:szCs w:val="20"/>
        </w:rPr>
        <w:t xml:space="preserve">esoin </w:t>
      </w:r>
      <w:r>
        <w:rPr>
          <w:sz w:val="20"/>
          <w:szCs w:val="20"/>
        </w:rPr>
        <w:t>d’écrire une lettre à la personne décédée afin de lui dire les mots que vous auriez aimer lui dir</w:t>
      </w:r>
      <w:r w:rsidR="00D15120">
        <w:rPr>
          <w:sz w:val="20"/>
          <w:szCs w:val="20"/>
        </w:rPr>
        <w:t>e avant son départ… vous pourrez par la suite brûler ou déchirer cette lettre.</w:t>
      </w:r>
    </w:p>
    <w:p w14:paraId="09BF56CB" w14:textId="144CDBA7" w:rsidR="004B42C4" w:rsidRPr="004956F5" w:rsidRDefault="004B42C4" w:rsidP="00777A39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956F5">
        <w:rPr>
          <w:sz w:val="20"/>
          <w:szCs w:val="20"/>
        </w:rPr>
        <w:t>La coordo ferme le dossier</w:t>
      </w:r>
      <w:r w:rsidR="00441701">
        <w:rPr>
          <w:sz w:val="20"/>
          <w:szCs w:val="20"/>
        </w:rPr>
        <w:t xml:space="preserve"> </w:t>
      </w:r>
      <w:r w:rsidRPr="004956F5">
        <w:rPr>
          <w:sz w:val="20"/>
          <w:szCs w:val="20"/>
        </w:rPr>
        <w:t xml:space="preserve">et </w:t>
      </w:r>
      <w:r w:rsidR="00A87579" w:rsidRPr="004956F5">
        <w:rPr>
          <w:sz w:val="20"/>
          <w:szCs w:val="20"/>
        </w:rPr>
        <w:t xml:space="preserve">envoi un courriel </w:t>
      </w:r>
      <w:proofErr w:type="gramStart"/>
      <w:r w:rsidR="00A87579" w:rsidRPr="004956F5">
        <w:rPr>
          <w:sz w:val="20"/>
          <w:szCs w:val="20"/>
        </w:rPr>
        <w:t>à</w:t>
      </w:r>
      <w:proofErr w:type="gramEnd"/>
      <w:r w:rsidRPr="004956F5">
        <w:rPr>
          <w:sz w:val="20"/>
          <w:szCs w:val="20"/>
        </w:rPr>
        <w:t xml:space="preserve"> l’infirmière</w:t>
      </w:r>
      <w:r w:rsidR="00A87579" w:rsidRPr="004956F5">
        <w:rPr>
          <w:sz w:val="20"/>
          <w:szCs w:val="20"/>
        </w:rPr>
        <w:t xml:space="preserve"> ou la TS</w:t>
      </w:r>
      <w:r w:rsidRPr="004956F5">
        <w:rPr>
          <w:sz w:val="20"/>
          <w:szCs w:val="20"/>
        </w:rPr>
        <w:t xml:space="preserve"> en charge</w:t>
      </w:r>
      <w:r w:rsidR="00A87579" w:rsidRPr="004956F5">
        <w:rPr>
          <w:sz w:val="20"/>
          <w:szCs w:val="20"/>
        </w:rPr>
        <w:t xml:space="preserve"> (celle qui a signé les papiers de référence initiales)</w:t>
      </w:r>
      <w:r w:rsidR="00441701">
        <w:rPr>
          <w:sz w:val="20"/>
          <w:szCs w:val="20"/>
        </w:rPr>
        <w:t xml:space="preserve"> (</w:t>
      </w:r>
      <w:r w:rsidR="00441701">
        <w:rPr>
          <w:sz w:val="20"/>
          <w:szCs w:val="20"/>
        </w:rPr>
        <w:t xml:space="preserve">dans quelques semaines, </w:t>
      </w:r>
      <w:proofErr w:type="gramStart"/>
      <w:r w:rsidR="00441701">
        <w:rPr>
          <w:sz w:val="20"/>
          <w:szCs w:val="20"/>
        </w:rPr>
        <w:t>la coordo</w:t>
      </w:r>
      <w:proofErr w:type="gramEnd"/>
      <w:r w:rsidR="00441701">
        <w:rPr>
          <w:sz w:val="20"/>
          <w:szCs w:val="20"/>
        </w:rPr>
        <w:t xml:space="preserve"> </w:t>
      </w:r>
      <w:r w:rsidR="00441701">
        <w:rPr>
          <w:sz w:val="20"/>
          <w:szCs w:val="20"/>
        </w:rPr>
        <w:t>ajoute l’avis de décès si disponible)</w:t>
      </w:r>
    </w:p>
    <w:p w14:paraId="72BB6A04" w14:textId="31F479AE" w:rsidR="002F259E" w:rsidRPr="004956F5" w:rsidRDefault="002F259E" w:rsidP="002F259E">
      <w:pPr>
        <w:rPr>
          <w:sz w:val="20"/>
          <w:szCs w:val="20"/>
        </w:rPr>
      </w:pPr>
      <w:r w:rsidRPr="004956F5">
        <w:rPr>
          <w:sz w:val="20"/>
          <w:szCs w:val="20"/>
        </w:rPr>
        <w:t>Assister aux funérailles</w:t>
      </w:r>
      <w:r w:rsidR="00006CB3" w:rsidRPr="004956F5">
        <w:rPr>
          <w:sz w:val="20"/>
          <w:szCs w:val="20"/>
        </w:rPr>
        <w:t xml:space="preserve"> si vous le</w:t>
      </w:r>
      <w:r w:rsidR="00441701">
        <w:rPr>
          <w:sz w:val="20"/>
          <w:szCs w:val="20"/>
        </w:rPr>
        <w:t xml:space="preserve"> désirez et</w:t>
      </w:r>
      <w:r w:rsidR="00006CB3" w:rsidRPr="004956F5">
        <w:rPr>
          <w:sz w:val="20"/>
          <w:szCs w:val="20"/>
        </w:rPr>
        <w:t xml:space="preserve"> pouvez</w:t>
      </w:r>
      <w:r w:rsidR="00CB7C28" w:rsidRPr="004956F5">
        <w:rPr>
          <w:sz w:val="20"/>
          <w:szCs w:val="20"/>
        </w:rPr>
        <w:t xml:space="preserve"> (au choix de l’accompagnant</w:t>
      </w:r>
      <w:r w:rsidR="00441701">
        <w:rPr>
          <w:sz w:val="20"/>
          <w:szCs w:val="20"/>
        </w:rPr>
        <w:t xml:space="preserve"> et de la famille</w:t>
      </w:r>
      <w:r w:rsidR="00CB7C28" w:rsidRPr="004956F5">
        <w:rPr>
          <w:sz w:val="20"/>
          <w:szCs w:val="20"/>
        </w:rPr>
        <w:t>)</w:t>
      </w:r>
    </w:p>
    <w:p w14:paraId="4D397240" w14:textId="6FE4C0E2" w:rsidR="00AC4269" w:rsidRDefault="002F259E" w:rsidP="009916E5">
      <w:pPr>
        <w:pStyle w:val="Paragraphedeliste"/>
        <w:numPr>
          <w:ilvl w:val="0"/>
          <w:numId w:val="4"/>
        </w:numPr>
      </w:pPr>
      <w:r w:rsidRPr="00441701">
        <w:rPr>
          <w:sz w:val="20"/>
          <w:szCs w:val="20"/>
        </w:rPr>
        <w:t>Apporte</w:t>
      </w:r>
      <w:r w:rsidR="004B42C4" w:rsidRPr="00441701">
        <w:rPr>
          <w:sz w:val="20"/>
          <w:szCs w:val="20"/>
        </w:rPr>
        <w:t xml:space="preserve">z </w:t>
      </w:r>
      <w:r w:rsidRPr="00441701">
        <w:rPr>
          <w:sz w:val="20"/>
          <w:szCs w:val="20"/>
        </w:rPr>
        <w:t>une carte de sympathie d’Albatros</w:t>
      </w:r>
    </w:p>
    <w:sectPr w:rsidR="00AC4269" w:rsidSect="00D15120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CABE" w14:textId="77777777" w:rsidR="000F5DAD" w:rsidRDefault="000F5DAD" w:rsidP="00006CB3">
      <w:pPr>
        <w:spacing w:after="0" w:line="240" w:lineRule="auto"/>
      </w:pPr>
      <w:r>
        <w:separator/>
      </w:r>
    </w:p>
  </w:endnote>
  <w:endnote w:type="continuationSeparator" w:id="0">
    <w:p w14:paraId="08C50114" w14:textId="77777777" w:rsidR="000F5DAD" w:rsidRDefault="000F5DAD" w:rsidP="0000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1309661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C34028" w14:textId="1EDB80D8" w:rsidR="00006CB3" w:rsidRPr="004956F5" w:rsidRDefault="00006CB3">
            <w:pPr>
              <w:pStyle w:val="Pieddepage"/>
              <w:jc w:val="right"/>
              <w:rPr>
                <w:sz w:val="20"/>
                <w:szCs w:val="20"/>
              </w:rPr>
            </w:pPr>
            <w:r w:rsidRPr="004956F5">
              <w:rPr>
                <w:sz w:val="20"/>
                <w:szCs w:val="20"/>
              </w:rPr>
              <w:t xml:space="preserve">Page </w:t>
            </w:r>
            <w:r w:rsidRPr="004956F5">
              <w:rPr>
                <w:sz w:val="20"/>
                <w:szCs w:val="20"/>
              </w:rPr>
              <w:fldChar w:fldCharType="begin"/>
            </w:r>
            <w:r w:rsidRPr="004956F5">
              <w:rPr>
                <w:sz w:val="20"/>
                <w:szCs w:val="20"/>
              </w:rPr>
              <w:instrText>PAGE</w:instrText>
            </w:r>
            <w:r w:rsidRPr="004956F5">
              <w:rPr>
                <w:sz w:val="20"/>
                <w:szCs w:val="20"/>
              </w:rPr>
              <w:fldChar w:fldCharType="separate"/>
            </w:r>
            <w:r w:rsidRPr="004956F5">
              <w:rPr>
                <w:sz w:val="20"/>
                <w:szCs w:val="20"/>
              </w:rPr>
              <w:t>2</w:t>
            </w:r>
            <w:r w:rsidRPr="004956F5">
              <w:rPr>
                <w:sz w:val="20"/>
                <w:szCs w:val="20"/>
              </w:rPr>
              <w:fldChar w:fldCharType="end"/>
            </w:r>
            <w:r w:rsidRPr="004956F5">
              <w:rPr>
                <w:sz w:val="20"/>
                <w:szCs w:val="20"/>
              </w:rPr>
              <w:t xml:space="preserve"> de </w:t>
            </w:r>
            <w:r w:rsidRPr="004956F5">
              <w:rPr>
                <w:sz w:val="20"/>
                <w:szCs w:val="20"/>
              </w:rPr>
              <w:fldChar w:fldCharType="begin"/>
            </w:r>
            <w:r w:rsidRPr="004956F5">
              <w:rPr>
                <w:sz w:val="20"/>
                <w:szCs w:val="20"/>
              </w:rPr>
              <w:instrText>NUMPAGES</w:instrText>
            </w:r>
            <w:r w:rsidRPr="004956F5">
              <w:rPr>
                <w:sz w:val="20"/>
                <w:szCs w:val="20"/>
              </w:rPr>
              <w:fldChar w:fldCharType="separate"/>
            </w:r>
            <w:r w:rsidRPr="004956F5">
              <w:rPr>
                <w:sz w:val="20"/>
                <w:szCs w:val="20"/>
              </w:rPr>
              <w:t>2</w:t>
            </w:r>
            <w:r w:rsidRPr="004956F5">
              <w:rPr>
                <w:sz w:val="20"/>
                <w:szCs w:val="20"/>
              </w:rPr>
              <w:fldChar w:fldCharType="end"/>
            </w:r>
          </w:p>
          <w:p w14:paraId="395767D2" w14:textId="19EA63C6" w:rsidR="00006CB3" w:rsidRPr="004956F5" w:rsidRDefault="00006CB3">
            <w:pPr>
              <w:pStyle w:val="Pieddepage"/>
              <w:jc w:val="right"/>
              <w:rPr>
                <w:sz w:val="20"/>
                <w:szCs w:val="20"/>
              </w:rPr>
            </w:pPr>
            <w:r w:rsidRPr="004956F5">
              <w:rPr>
                <w:sz w:val="20"/>
                <w:szCs w:val="20"/>
              </w:rPr>
              <w:t>Dernière mise-à-jour 202</w:t>
            </w:r>
            <w:r w:rsidR="004956F5" w:rsidRPr="004956F5">
              <w:rPr>
                <w:sz w:val="20"/>
                <w:szCs w:val="20"/>
              </w:rPr>
              <w:t>5-</w:t>
            </w:r>
            <w:r w:rsidR="00441701">
              <w:rPr>
                <w:sz w:val="20"/>
                <w:szCs w:val="20"/>
              </w:rPr>
              <w:t>11</w:t>
            </w:r>
          </w:p>
        </w:sdtContent>
      </w:sdt>
    </w:sdtContent>
  </w:sdt>
  <w:p w14:paraId="2C07265F" w14:textId="77777777" w:rsidR="00006CB3" w:rsidRPr="004956F5" w:rsidRDefault="00006CB3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5C70" w14:textId="77777777" w:rsidR="000F5DAD" w:rsidRDefault="000F5DAD" w:rsidP="00006CB3">
      <w:pPr>
        <w:spacing w:after="0" w:line="240" w:lineRule="auto"/>
      </w:pPr>
      <w:r>
        <w:separator/>
      </w:r>
    </w:p>
  </w:footnote>
  <w:footnote w:type="continuationSeparator" w:id="0">
    <w:p w14:paraId="0BEBAC7E" w14:textId="77777777" w:rsidR="000F5DAD" w:rsidRDefault="000F5DAD" w:rsidP="0000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BBD4" w14:textId="3AA7287A" w:rsidR="00006CB3" w:rsidRDefault="00006CB3" w:rsidP="00006CB3">
    <w:pPr>
      <w:pStyle w:val="En-tte"/>
      <w:jc w:val="right"/>
    </w:pPr>
    <w:r>
      <w:rPr>
        <w:noProof/>
      </w:rPr>
      <w:drawing>
        <wp:inline distT="0" distB="0" distL="0" distR="0" wp14:anchorId="39C8AEE1" wp14:editId="224457ED">
          <wp:extent cx="2551608" cy="731520"/>
          <wp:effectExtent l="0" t="0" r="1270" b="0"/>
          <wp:docPr id="3679677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67719" name="Image 367967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60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1E32"/>
    <w:multiLevelType w:val="hybridMultilevel"/>
    <w:tmpl w:val="2534A3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1A5C7C"/>
    <w:multiLevelType w:val="multilevel"/>
    <w:tmpl w:val="998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FD22D0"/>
    <w:multiLevelType w:val="hybridMultilevel"/>
    <w:tmpl w:val="3952627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22B58"/>
    <w:multiLevelType w:val="hybridMultilevel"/>
    <w:tmpl w:val="70FAA27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8200A"/>
    <w:multiLevelType w:val="hybridMultilevel"/>
    <w:tmpl w:val="5FF21C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47573">
    <w:abstractNumId w:val="4"/>
  </w:num>
  <w:num w:numId="2" w16cid:durableId="669328877">
    <w:abstractNumId w:val="3"/>
  </w:num>
  <w:num w:numId="3" w16cid:durableId="1880967612">
    <w:abstractNumId w:val="1"/>
  </w:num>
  <w:num w:numId="4" w16cid:durableId="409624696">
    <w:abstractNumId w:val="2"/>
  </w:num>
  <w:num w:numId="5" w16cid:durableId="200442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69"/>
    <w:rsid w:val="00006CB3"/>
    <w:rsid w:val="000E54CE"/>
    <w:rsid w:val="000F5DAD"/>
    <w:rsid w:val="001000B3"/>
    <w:rsid w:val="001731E9"/>
    <w:rsid w:val="001E3D4B"/>
    <w:rsid w:val="002E2EFD"/>
    <w:rsid w:val="002F259E"/>
    <w:rsid w:val="00362B2E"/>
    <w:rsid w:val="003D056A"/>
    <w:rsid w:val="003F3FA0"/>
    <w:rsid w:val="00441701"/>
    <w:rsid w:val="00484D53"/>
    <w:rsid w:val="004956F5"/>
    <w:rsid w:val="004B42C4"/>
    <w:rsid w:val="006006F3"/>
    <w:rsid w:val="00611BC1"/>
    <w:rsid w:val="00642910"/>
    <w:rsid w:val="00643B94"/>
    <w:rsid w:val="00655CC6"/>
    <w:rsid w:val="00663EB6"/>
    <w:rsid w:val="00666D23"/>
    <w:rsid w:val="00674696"/>
    <w:rsid w:val="007210C8"/>
    <w:rsid w:val="00777A39"/>
    <w:rsid w:val="007D105C"/>
    <w:rsid w:val="007E4AC7"/>
    <w:rsid w:val="00832BAB"/>
    <w:rsid w:val="008D049F"/>
    <w:rsid w:val="009D07DC"/>
    <w:rsid w:val="00A02966"/>
    <w:rsid w:val="00A839FE"/>
    <w:rsid w:val="00A87579"/>
    <w:rsid w:val="00AC4269"/>
    <w:rsid w:val="00B03B3E"/>
    <w:rsid w:val="00B277AA"/>
    <w:rsid w:val="00C6321E"/>
    <w:rsid w:val="00C92816"/>
    <w:rsid w:val="00CB7C28"/>
    <w:rsid w:val="00D05603"/>
    <w:rsid w:val="00D15120"/>
    <w:rsid w:val="00D778B7"/>
    <w:rsid w:val="00E84FA4"/>
    <w:rsid w:val="00F22AC2"/>
    <w:rsid w:val="00F4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F1D04"/>
  <w15:chartTrackingRefBased/>
  <w15:docId w15:val="{8FC8C9E9-AB7B-4986-8A34-E7F08275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4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4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4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4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4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4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42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42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42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42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42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42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4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42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42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42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42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426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06C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6CB3"/>
  </w:style>
  <w:style w:type="paragraph" w:styleId="Pieddepage">
    <w:name w:val="footer"/>
    <w:basedOn w:val="Normal"/>
    <w:link w:val="PieddepageCar"/>
    <w:uiPriority w:val="99"/>
    <w:unhideWhenUsed/>
    <w:rsid w:val="00006C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9443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</w:div>
      </w:divsChild>
    </w:div>
    <w:div w:id="1567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1381">
          <w:marLeft w:val="0"/>
          <w:marRight w:val="0"/>
          <w:marTop w:val="0"/>
          <w:marBottom w:val="0"/>
          <w:divBdr>
            <w:top w:val="single" w:sz="2" w:space="0" w:color="C32B2B"/>
            <w:left w:val="single" w:sz="2" w:space="0" w:color="C32B2B"/>
            <w:bottom w:val="single" w:sz="2" w:space="0" w:color="C32B2B"/>
            <w:right w:val="single" w:sz="2" w:space="0" w:color="C32B2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432E4-6FC2-426C-B7ED-EE24A4AF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2665</Characters>
  <Application>Microsoft Office Word</Application>
  <DocSecurity>0</DocSecurity>
  <Lines>48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Latour</dc:creator>
  <cp:keywords/>
  <dc:description/>
  <cp:lastModifiedBy>Manon Latour</cp:lastModifiedBy>
  <cp:revision>2</cp:revision>
  <dcterms:created xsi:type="dcterms:W3CDTF">2025-11-10T21:19:00Z</dcterms:created>
  <dcterms:modified xsi:type="dcterms:W3CDTF">2025-11-10T21:19:00Z</dcterms:modified>
</cp:coreProperties>
</file>